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1EB" w:rsidRDefault="00260A88" w:rsidP="00260A88">
      <w:pPr>
        <w:pStyle w:val="NormalWeb"/>
        <w:spacing w:before="0" w:beforeAutospacing="0" w:after="0" w:afterAutospacing="0"/>
        <w:jc w:val="center"/>
        <w:rPr>
          <w:b/>
          <w:bCs/>
        </w:rPr>
      </w:pPr>
      <w:r w:rsidRPr="00260A88">
        <w:rPr>
          <w:b/>
          <w:bCs/>
        </w:rPr>
        <w:t>CAFETALES PARA SERVICIOS ECOSISTÉMICOS, DETE</w:t>
      </w:r>
      <w:r>
        <w:rPr>
          <w:b/>
          <w:bCs/>
        </w:rPr>
        <w:t>RMINACIÓN DEL  CARBONO RETENIDO</w:t>
      </w:r>
    </w:p>
    <w:p w:rsidR="00260A88" w:rsidRDefault="00260A88" w:rsidP="00260A88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:rsidR="00260A88" w:rsidRPr="00260A88" w:rsidRDefault="00260A88" w:rsidP="00260A88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:rsidR="006877CB" w:rsidRPr="00260A88" w:rsidRDefault="006877CB" w:rsidP="00260A88">
      <w:pPr>
        <w:pStyle w:val="NormalWeb"/>
        <w:spacing w:before="0" w:beforeAutospacing="0" w:after="0" w:afterAutospacing="0"/>
        <w:jc w:val="center"/>
        <w:rPr>
          <w:b/>
          <w:i/>
          <w:sz w:val="22"/>
          <w:szCs w:val="22"/>
        </w:rPr>
      </w:pPr>
      <w:r w:rsidRPr="00260A88">
        <w:rPr>
          <w:b/>
          <w:i/>
          <w:sz w:val="22"/>
          <w:szCs w:val="22"/>
          <w:u w:val="single"/>
        </w:rPr>
        <w:t>Josué Pérez</w:t>
      </w:r>
      <w:r w:rsidR="00A66328" w:rsidRPr="00260A88">
        <w:rPr>
          <w:b/>
          <w:i/>
          <w:sz w:val="22"/>
          <w:szCs w:val="22"/>
          <w:u w:val="single"/>
        </w:rPr>
        <w:t>-</w:t>
      </w:r>
      <w:proofErr w:type="gramStart"/>
      <w:r w:rsidRPr="00260A88">
        <w:rPr>
          <w:b/>
          <w:i/>
          <w:sz w:val="22"/>
          <w:szCs w:val="22"/>
          <w:u w:val="single"/>
        </w:rPr>
        <w:t>Castillo</w:t>
      </w:r>
      <w:r w:rsidR="008E5658" w:rsidRPr="00260A88">
        <w:rPr>
          <w:b/>
          <w:i/>
          <w:sz w:val="22"/>
          <w:szCs w:val="22"/>
          <w:u w:val="single"/>
          <w:vertAlign w:val="superscript"/>
        </w:rPr>
        <w:t>1</w:t>
      </w:r>
      <w:r w:rsidRPr="00260A88">
        <w:rPr>
          <w:b/>
          <w:i/>
          <w:sz w:val="22"/>
          <w:szCs w:val="22"/>
          <w:vertAlign w:val="superscript"/>
        </w:rPr>
        <w:t xml:space="preserve"> </w:t>
      </w:r>
      <w:r w:rsidR="008E5658" w:rsidRPr="00260A88">
        <w:rPr>
          <w:b/>
          <w:i/>
          <w:sz w:val="22"/>
          <w:szCs w:val="22"/>
        </w:rPr>
        <w:t>,</w:t>
      </w:r>
      <w:proofErr w:type="gramEnd"/>
      <w:r w:rsidRPr="00260A88">
        <w:rPr>
          <w:b/>
          <w:i/>
          <w:sz w:val="22"/>
          <w:szCs w:val="22"/>
        </w:rPr>
        <w:t xml:space="preserve"> Ramón Ramos</w:t>
      </w:r>
      <w:r w:rsidR="00A66328" w:rsidRPr="00260A88">
        <w:rPr>
          <w:b/>
          <w:i/>
          <w:sz w:val="22"/>
          <w:szCs w:val="22"/>
        </w:rPr>
        <w:t>-Navas</w:t>
      </w:r>
      <w:r w:rsidR="008E5658" w:rsidRPr="00260A88">
        <w:rPr>
          <w:b/>
          <w:i/>
          <w:sz w:val="22"/>
          <w:szCs w:val="22"/>
          <w:vertAlign w:val="superscript"/>
        </w:rPr>
        <w:t>2</w:t>
      </w:r>
      <w:r w:rsidR="00A66328" w:rsidRPr="00260A88">
        <w:rPr>
          <w:b/>
          <w:i/>
          <w:sz w:val="22"/>
          <w:szCs w:val="22"/>
        </w:rPr>
        <w:t>,</w:t>
      </w:r>
      <w:r w:rsidR="008E5658" w:rsidRPr="00260A88">
        <w:rPr>
          <w:b/>
          <w:i/>
          <w:sz w:val="22"/>
          <w:szCs w:val="22"/>
        </w:rPr>
        <w:t xml:space="preserve"> </w:t>
      </w:r>
      <w:r w:rsidRPr="00260A88">
        <w:rPr>
          <w:b/>
          <w:i/>
          <w:sz w:val="22"/>
          <w:szCs w:val="22"/>
        </w:rPr>
        <w:t>Adolfo Ramos</w:t>
      </w:r>
      <w:r w:rsidR="008E5658" w:rsidRPr="00260A88">
        <w:rPr>
          <w:b/>
          <w:i/>
          <w:sz w:val="22"/>
          <w:szCs w:val="22"/>
        </w:rPr>
        <w:t xml:space="preserve"> </w:t>
      </w:r>
      <w:r w:rsidR="00750BED" w:rsidRPr="00260A88">
        <w:rPr>
          <w:b/>
          <w:i/>
          <w:sz w:val="22"/>
          <w:szCs w:val="22"/>
        </w:rPr>
        <w:t>Marzá</w:t>
      </w:r>
      <w:r w:rsidR="00DF1D17" w:rsidRPr="00260A88">
        <w:rPr>
          <w:b/>
          <w:i/>
          <w:sz w:val="22"/>
          <w:szCs w:val="22"/>
        </w:rPr>
        <w:t>n</w:t>
      </w:r>
      <w:r w:rsidR="008E5658" w:rsidRPr="00260A88">
        <w:rPr>
          <w:b/>
          <w:i/>
          <w:sz w:val="22"/>
          <w:szCs w:val="22"/>
          <w:vertAlign w:val="superscript"/>
        </w:rPr>
        <w:t>3</w:t>
      </w:r>
      <w:r w:rsidR="008E5658" w:rsidRPr="00260A88">
        <w:rPr>
          <w:b/>
          <w:i/>
          <w:sz w:val="22"/>
          <w:szCs w:val="22"/>
        </w:rPr>
        <w:t xml:space="preserve"> y </w:t>
      </w:r>
      <w:proofErr w:type="spellStart"/>
      <w:r w:rsidR="008E5658" w:rsidRPr="00260A88">
        <w:rPr>
          <w:b/>
          <w:i/>
          <w:sz w:val="22"/>
          <w:szCs w:val="22"/>
        </w:rPr>
        <w:t>Yojana</w:t>
      </w:r>
      <w:proofErr w:type="spellEnd"/>
      <w:r w:rsidR="008E5658" w:rsidRPr="00260A88">
        <w:rPr>
          <w:b/>
          <w:i/>
          <w:sz w:val="22"/>
          <w:szCs w:val="22"/>
        </w:rPr>
        <w:t xml:space="preserve"> Rodríguez Benito</w:t>
      </w:r>
      <w:r w:rsidR="008E5658" w:rsidRPr="00260A88">
        <w:rPr>
          <w:b/>
          <w:i/>
          <w:sz w:val="22"/>
          <w:szCs w:val="22"/>
          <w:vertAlign w:val="superscript"/>
        </w:rPr>
        <w:t>4</w:t>
      </w:r>
      <w:r w:rsidR="008E5658" w:rsidRPr="00260A88">
        <w:rPr>
          <w:b/>
          <w:i/>
          <w:sz w:val="22"/>
          <w:szCs w:val="22"/>
        </w:rPr>
        <w:t>,</w:t>
      </w:r>
    </w:p>
    <w:p w:rsidR="00260A88" w:rsidRDefault="00260A88" w:rsidP="00260A88">
      <w:pPr>
        <w:pStyle w:val="NormalWeb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:rsidR="006877CB" w:rsidRPr="00260A88" w:rsidRDefault="00750BED" w:rsidP="00260A88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sz w:val="22"/>
          <w:szCs w:val="22"/>
        </w:rPr>
      </w:pPr>
      <w:r w:rsidRPr="00260A88">
        <w:rPr>
          <w:sz w:val="22"/>
          <w:szCs w:val="22"/>
        </w:rPr>
        <w:t>Lic. Matemá</w:t>
      </w:r>
      <w:r w:rsidR="008E5658" w:rsidRPr="00260A88">
        <w:rPr>
          <w:sz w:val="22"/>
          <w:szCs w:val="22"/>
        </w:rPr>
        <w:t>tica,</w:t>
      </w:r>
      <w:r w:rsidR="00630067" w:rsidRPr="00260A88">
        <w:rPr>
          <w:sz w:val="22"/>
          <w:szCs w:val="22"/>
        </w:rPr>
        <w:t xml:space="preserve"> </w:t>
      </w:r>
      <w:r w:rsidR="004515DC" w:rsidRPr="00260A88">
        <w:rPr>
          <w:sz w:val="22"/>
          <w:szCs w:val="22"/>
        </w:rPr>
        <w:t>Adiestrado,</w:t>
      </w:r>
      <w:r w:rsidR="008E5658" w:rsidRPr="00260A88">
        <w:rPr>
          <w:sz w:val="22"/>
          <w:szCs w:val="22"/>
        </w:rPr>
        <w:t xml:space="preserve"> </w:t>
      </w:r>
      <w:r w:rsidR="00593534" w:rsidRPr="00260A88">
        <w:rPr>
          <w:sz w:val="22"/>
          <w:szCs w:val="22"/>
        </w:rPr>
        <w:t>I</w:t>
      </w:r>
      <w:r w:rsidR="006877CB" w:rsidRPr="00260A88">
        <w:rPr>
          <w:sz w:val="22"/>
          <w:szCs w:val="22"/>
        </w:rPr>
        <w:t>nstituto de Investigaciones Agro-Forestales</w:t>
      </w:r>
      <w:r w:rsidR="00593534" w:rsidRPr="00260A88">
        <w:rPr>
          <w:sz w:val="22"/>
          <w:szCs w:val="22"/>
        </w:rPr>
        <w:t xml:space="preserve"> UCTB III Frente,</w:t>
      </w:r>
      <w:r w:rsidRPr="00260A88">
        <w:rPr>
          <w:sz w:val="22"/>
          <w:szCs w:val="22"/>
        </w:rPr>
        <w:t xml:space="preserve"> Santiago de Cuba, </w:t>
      </w:r>
      <w:r w:rsidR="00593534" w:rsidRPr="00260A88">
        <w:rPr>
          <w:sz w:val="22"/>
          <w:szCs w:val="22"/>
        </w:rPr>
        <w:t>Cuba</w:t>
      </w:r>
      <w:r w:rsidR="008E5658" w:rsidRPr="00260A88">
        <w:rPr>
          <w:sz w:val="22"/>
          <w:szCs w:val="22"/>
        </w:rPr>
        <w:t xml:space="preserve">,  </w:t>
      </w:r>
      <w:hyperlink r:id="rId6" w:history="1">
        <w:r w:rsidR="008E5658" w:rsidRPr="00260A88">
          <w:rPr>
            <w:rStyle w:val="Hipervnculo"/>
            <w:sz w:val="22"/>
            <w:szCs w:val="22"/>
            <w:u w:val="none"/>
          </w:rPr>
          <w:t>adiestrado2@tercerfrente.inaf.co.cu</w:t>
        </w:r>
      </w:hyperlink>
    </w:p>
    <w:p w:rsidR="008E5658" w:rsidRPr="00260A88" w:rsidRDefault="00750BED" w:rsidP="00260A88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sz w:val="22"/>
          <w:szCs w:val="22"/>
        </w:rPr>
      </w:pPr>
      <w:r w:rsidRPr="00260A88">
        <w:rPr>
          <w:sz w:val="22"/>
          <w:szCs w:val="22"/>
        </w:rPr>
        <w:t>Dr. C Agrí</w:t>
      </w:r>
      <w:r w:rsidR="008E5658" w:rsidRPr="00260A88">
        <w:rPr>
          <w:sz w:val="22"/>
          <w:szCs w:val="22"/>
        </w:rPr>
        <w:t>colas</w:t>
      </w:r>
      <w:r w:rsidRPr="00260A88">
        <w:rPr>
          <w:sz w:val="22"/>
          <w:szCs w:val="22"/>
        </w:rPr>
        <w:t>, Investigador, Instituto de Investigaciones Agro-Forestales UCTB III Frente, Santiago de Cuba, Cuba</w:t>
      </w:r>
      <w:r w:rsidR="008E5658" w:rsidRPr="00260A88">
        <w:rPr>
          <w:sz w:val="22"/>
          <w:szCs w:val="22"/>
        </w:rPr>
        <w:t xml:space="preserve"> </w:t>
      </w:r>
      <w:hyperlink r:id="rId7" w:history="1">
        <w:r w:rsidR="008E5658" w:rsidRPr="00260A88">
          <w:rPr>
            <w:rStyle w:val="Hipervnculo"/>
            <w:sz w:val="22"/>
            <w:szCs w:val="22"/>
            <w:u w:val="none"/>
          </w:rPr>
          <w:t xml:space="preserve">genetica1@tercerfrente.inaf.co.cu </w:t>
        </w:r>
      </w:hyperlink>
    </w:p>
    <w:p w:rsidR="008E5658" w:rsidRPr="00260A88" w:rsidRDefault="008E5658" w:rsidP="00260A88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sz w:val="22"/>
          <w:szCs w:val="22"/>
        </w:rPr>
      </w:pPr>
      <w:proofErr w:type="spellStart"/>
      <w:r w:rsidRPr="00260A88">
        <w:rPr>
          <w:sz w:val="22"/>
          <w:szCs w:val="22"/>
        </w:rPr>
        <w:t>Ms.C</w:t>
      </w:r>
      <w:proofErr w:type="spellEnd"/>
      <w:r w:rsidRPr="00260A88">
        <w:rPr>
          <w:sz w:val="22"/>
          <w:szCs w:val="22"/>
        </w:rPr>
        <w:t xml:space="preserve"> Bio</w:t>
      </w:r>
      <w:r w:rsidR="00750BED" w:rsidRPr="00260A88">
        <w:rPr>
          <w:sz w:val="22"/>
          <w:szCs w:val="22"/>
        </w:rPr>
        <w:t>tecnologí</w:t>
      </w:r>
      <w:r w:rsidRPr="00260A88">
        <w:rPr>
          <w:sz w:val="22"/>
          <w:szCs w:val="22"/>
        </w:rPr>
        <w:t>a</w:t>
      </w:r>
      <w:r w:rsidR="00750BED" w:rsidRPr="00260A88">
        <w:rPr>
          <w:sz w:val="22"/>
          <w:szCs w:val="22"/>
        </w:rPr>
        <w:t>, Investigador, Instituto de Investigaciones Agro-Forestales UCTB III Frente, Santiago de Cuba, Cuba,</w:t>
      </w:r>
      <w:r w:rsidRPr="00260A88">
        <w:rPr>
          <w:sz w:val="22"/>
          <w:szCs w:val="22"/>
        </w:rPr>
        <w:t xml:space="preserve"> </w:t>
      </w:r>
      <w:hyperlink r:id="rId8" w:history="1">
        <w:r w:rsidRPr="00260A88">
          <w:rPr>
            <w:rStyle w:val="Hipervnculo"/>
            <w:sz w:val="22"/>
            <w:szCs w:val="22"/>
            <w:u w:val="none"/>
          </w:rPr>
          <w:t xml:space="preserve">genetica2@tercerfrente.inaf.co.cu </w:t>
        </w:r>
      </w:hyperlink>
    </w:p>
    <w:p w:rsidR="008E5658" w:rsidRPr="00260A88" w:rsidRDefault="008E5658" w:rsidP="00260A88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sz w:val="22"/>
          <w:szCs w:val="22"/>
        </w:rPr>
      </w:pPr>
      <w:proofErr w:type="spellStart"/>
      <w:r w:rsidRPr="00260A88">
        <w:rPr>
          <w:sz w:val="22"/>
          <w:szCs w:val="22"/>
        </w:rPr>
        <w:t>Ing</w:t>
      </w:r>
      <w:proofErr w:type="spellEnd"/>
      <w:r w:rsidRPr="00260A88">
        <w:rPr>
          <w:sz w:val="22"/>
          <w:szCs w:val="22"/>
        </w:rPr>
        <w:t xml:space="preserve"> Agr</w:t>
      </w:r>
      <w:r w:rsidR="00750BED" w:rsidRPr="00260A88">
        <w:rPr>
          <w:sz w:val="22"/>
          <w:szCs w:val="22"/>
        </w:rPr>
        <w:t>ó</w:t>
      </w:r>
      <w:r w:rsidRPr="00260A88">
        <w:rPr>
          <w:sz w:val="22"/>
          <w:szCs w:val="22"/>
        </w:rPr>
        <w:t>nomo,</w:t>
      </w:r>
      <w:r w:rsidR="00630067" w:rsidRPr="00260A88">
        <w:rPr>
          <w:sz w:val="22"/>
          <w:szCs w:val="22"/>
        </w:rPr>
        <w:t xml:space="preserve"> </w:t>
      </w:r>
      <w:r w:rsidR="00750BED" w:rsidRPr="00260A88">
        <w:rPr>
          <w:sz w:val="22"/>
          <w:szCs w:val="22"/>
        </w:rPr>
        <w:t>Investigador Agregado, Instituto de Investigaciones Agro-Forestales UCTB III Frente, Santiago de Cuba, Cuba</w:t>
      </w:r>
      <w:r w:rsidRPr="00260A88">
        <w:rPr>
          <w:sz w:val="22"/>
          <w:szCs w:val="22"/>
        </w:rPr>
        <w:t xml:space="preserve"> </w:t>
      </w:r>
      <w:hyperlink r:id="rId9" w:history="1">
        <w:r w:rsidRPr="00260A88">
          <w:rPr>
            <w:rStyle w:val="Hipervnculo"/>
            <w:sz w:val="22"/>
            <w:szCs w:val="22"/>
          </w:rPr>
          <w:t xml:space="preserve">sanvegetal2@tercerfrente.inaf.co.cu </w:t>
        </w:r>
      </w:hyperlink>
    </w:p>
    <w:p w:rsidR="008E5658" w:rsidRDefault="008E5658" w:rsidP="00260A88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260A88" w:rsidRPr="00260A88" w:rsidRDefault="00260A88" w:rsidP="00260A88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6877CB" w:rsidRPr="00260A88" w:rsidRDefault="006877CB" w:rsidP="00260A88">
      <w:pPr>
        <w:pStyle w:val="NormalWeb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 w:rsidRPr="00260A88">
        <w:rPr>
          <w:b/>
          <w:bCs/>
          <w:sz w:val="22"/>
          <w:szCs w:val="22"/>
        </w:rPr>
        <w:t xml:space="preserve">Resumen </w:t>
      </w:r>
    </w:p>
    <w:p w:rsidR="006877CB" w:rsidRPr="00260A88" w:rsidRDefault="006877CB" w:rsidP="00260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60A88">
        <w:rPr>
          <w:rFonts w:ascii="Times New Roman" w:hAnsi="Times New Roman" w:cs="Times New Roman"/>
        </w:rPr>
        <w:t xml:space="preserve">El estudio </w:t>
      </w:r>
      <w:r w:rsidR="002E20B9" w:rsidRPr="00260A88">
        <w:rPr>
          <w:rFonts w:ascii="Times New Roman" w:hAnsi="Times New Roman" w:cs="Times New Roman"/>
        </w:rPr>
        <w:t xml:space="preserve">se realizó con el objetivo de </w:t>
      </w:r>
      <w:r w:rsidRPr="00260A88">
        <w:rPr>
          <w:rFonts w:ascii="Times New Roman" w:hAnsi="Times New Roman" w:cs="Times New Roman"/>
        </w:rPr>
        <w:t xml:space="preserve">determinar la biomasa aérea en la especie </w:t>
      </w:r>
      <w:proofErr w:type="spellStart"/>
      <w:r w:rsidRPr="00260A88">
        <w:rPr>
          <w:rFonts w:ascii="Times New Roman" w:hAnsi="Times New Roman" w:cs="Times New Roman"/>
          <w:i/>
        </w:rPr>
        <w:t>Coffea</w:t>
      </w:r>
      <w:proofErr w:type="spellEnd"/>
      <w:r w:rsidR="00DC35C7" w:rsidRPr="00260A88">
        <w:rPr>
          <w:rFonts w:ascii="Times New Roman" w:hAnsi="Times New Roman" w:cs="Times New Roman"/>
          <w:i/>
        </w:rPr>
        <w:t xml:space="preserve"> </w:t>
      </w:r>
      <w:proofErr w:type="spellStart"/>
      <w:r w:rsidRPr="00260A88">
        <w:rPr>
          <w:rFonts w:ascii="Times New Roman" w:hAnsi="Times New Roman" w:cs="Times New Roman"/>
          <w:i/>
        </w:rPr>
        <w:t>arabica</w:t>
      </w:r>
      <w:proofErr w:type="spellEnd"/>
      <w:r w:rsidRPr="00260A88">
        <w:rPr>
          <w:rFonts w:ascii="Times New Roman" w:hAnsi="Times New Roman" w:cs="Times New Roman"/>
        </w:rPr>
        <w:t xml:space="preserve"> L.</w:t>
      </w:r>
      <w:r w:rsidR="002E20B9" w:rsidRPr="00260A88">
        <w:rPr>
          <w:rFonts w:ascii="Times New Roman" w:hAnsi="Times New Roman" w:cs="Times New Roman"/>
        </w:rPr>
        <w:t xml:space="preserve"> en el municipio de Tercer Frente</w:t>
      </w:r>
      <w:r w:rsidRPr="00260A88">
        <w:rPr>
          <w:rFonts w:ascii="Times New Roman" w:hAnsi="Times New Roman" w:cs="Times New Roman"/>
        </w:rPr>
        <w:t xml:space="preserve">, con la finalidad de conocer las reservas de carbono almacenado en esta especie. </w:t>
      </w:r>
      <w:r w:rsidR="00230E70" w:rsidRPr="00260A88">
        <w:rPr>
          <w:rFonts w:ascii="Times New Roman" w:hAnsi="Times New Roman" w:cs="Times New Roman"/>
        </w:rPr>
        <w:t>Se</w:t>
      </w:r>
      <w:r w:rsidR="00DF5508" w:rsidRPr="00260A88">
        <w:rPr>
          <w:rFonts w:ascii="Times New Roman" w:hAnsi="Times New Roman" w:cs="Times New Roman"/>
        </w:rPr>
        <w:t xml:space="preserve"> utilizó el</w:t>
      </w:r>
      <w:r w:rsidRPr="00260A88">
        <w:rPr>
          <w:rFonts w:ascii="Times New Roman" w:hAnsi="Times New Roman" w:cs="Times New Roman"/>
        </w:rPr>
        <w:t xml:space="preserve"> método directo que consiste en la extracción de los componentes de las plantas (tallo, ramas, hojas) y su </w:t>
      </w:r>
      <w:r w:rsidR="00DF5508" w:rsidRPr="00260A88">
        <w:rPr>
          <w:rFonts w:ascii="Times New Roman" w:hAnsi="Times New Roman" w:cs="Times New Roman"/>
        </w:rPr>
        <w:t xml:space="preserve">peso </w:t>
      </w:r>
      <w:r w:rsidRPr="00260A88">
        <w:rPr>
          <w:rFonts w:ascii="Times New Roman" w:hAnsi="Times New Roman" w:cs="Times New Roman"/>
        </w:rPr>
        <w:t xml:space="preserve">posterior en estado fresco y seco. </w:t>
      </w:r>
      <w:r w:rsidRPr="00260A88">
        <w:rPr>
          <w:rFonts w:ascii="Times New Roman" w:hAnsi="Times New Roman" w:cs="Times New Roman"/>
          <w:color w:val="000000"/>
          <w:lang w:val="es-ES_tradnl"/>
        </w:rPr>
        <w:t xml:space="preserve">La </w:t>
      </w:r>
      <w:r w:rsidR="00750BED" w:rsidRPr="00260A88">
        <w:rPr>
          <w:rFonts w:ascii="Times New Roman" w:hAnsi="Times New Roman" w:cs="Times New Roman"/>
          <w:color w:val="000000"/>
          <w:lang w:val="es-ES_tradnl"/>
        </w:rPr>
        <w:t>b</w:t>
      </w:r>
      <w:r w:rsidRPr="00260A88">
        <w:rPr>
          <w:rFonts w:ascii="Times New Roman" w:hAnsi="Times New Roman" w:cs="Times New Roman"/>
          <w:color w:val="000000"/>
          <w:lang w:val="es-ES_tradnl"/>
        </w:rPr>
        <w:t xml:space="preserve">iomasa aérea seca total de </w:t>
      </w:r>
      <w:r w:rsidRPr="00260A88">
        <w:rPr>
          <w:rFonts w:ascii="Times New Roman" w:hAnsi="Times New Roman" w:cs="Times New Roman"/>
          <w:i/>
          <w:color w:val="000000"/>
          <w:lang w:val="es-ES_tradnl"/>
        </w:rPr>
        <w:t xml:space="preserve">C. </w:t>
      </w:r>
      <w:proofErr w:type="spellStart"/>
      <w:r w:rsidRPr="00260A88">
        <w:rPr>
          <w:rFonts w:ascii="Times New Roman" w:hAnsi="Times New Roman" w:cs="Times New Roman"/>
          <w:i/>
          <w:color w:val="000000"/>
          <w:lang w:val="es-ES_tradnl"/>
        </w:rPr>
        <w:t>arabica</w:t>
      </w:r>
      <w:proofErr w:type="spellEnd"/>
      <w:r w:rsidRPr="00260A88">
        <w:rPr>
          <w:rFonts w:ascii="Times New Roman" w:hAnsi="Times New Roman" w:cs="Times New Roman"/>
          <w:color w:val="000000"/>
          <w:lang w:val="es-ES_tradnl"/>
        </w:rPr>
        <w:t xml:space="preserve"> L. </w:t>
      </w:r>
      <w:r w:rsidR="00DF5508" w:rsidRPr="00260A88">
        <w:rPr>
          <w:rFonts w:ascii="Times New Roman" w:hAnsi="Times New Roman" w:cs="Times New Roman"/>
          <w:color w:val="000000"/>
          <w:lang w:val="es-ES_tradnl"/>
        </w:rPr>
        <w:t xml:space="preserve">obtenida </w:t>
      </w:r>
      <w:r w:rsidRPr="00260A88">
        <w:rPr>
          <w:rFonts w:ascii="Times New Roman" w:hAnsi="Times New Roman" w:cs="Times New Roman"/>
          <w:color w:val="000000"/>
          <w:lang w:val="es-ES_tradnl"/>
        </w:rPr>
        <w:t>fue de 2.82 kg/árbol y su carbono almacenado 1.41 kg</w:t>
      </w:r>
      <w:r w:rsidRPr="00260A88">
        <w:rPr>
          <w:rFonts w:ascii="Times New Roman" w:hAnsi="Times New Roman" w:cs="Times New Roman"/>
          <w:lang w:val="es-ES_tradnl"/>
        </w:rPr>
        <w:t xml:space="preserve">. </w:t>
      </w:r>
      <w:r w:rsidR="003C184F" w:rsidRPr="00260A88">
        <w:rPr>
          <w:rFonts w:ascii="Times New Roman" w:hAnsi="Times New Roman" w:cs="Times New Roman"/>
          <w:lang w:val="es-ES_tradnl"/>
        </w:rPr>
        <w:t xml:space="preserve">En una densidad poblacional estimada de 2205 árboles/ha </w:t>
      </w:r>
      <w:r w:rsidR="003C184F" w:rsidRPr="00260A88">
        <w:rPr>
          <w:rFonts w:ascii="Times New Roman" w:hAnsi="Times New Roman" w:cs="Times New Roman"/>
          <w:i/>
          <w:lang w:val="es-ES_tradnl"/>
        </w:rPr>
        <w:t xml:space="preserve">de C. </w:t>
      </w:r>
      <w:proofErr w:type="spellStart"/>
      <w:r w:rsidR="003C184F" w:rsidRPr="00260A88">
        <w:rPr>
          <w:rFonts w:ascii="Times New Roman" w:hAnsi="Times New Roman" w:cs="Times New Roman"/>
          <w:i/>
          <w:lang w:val="es-ES_tradnl"/>
        </w:rPr>
        <w:t>arabica</w:t>
      </w:r>
      <w:proofErr w:type="spellEnd"/>
      <w:r w:rsidR="003C184F" w:rsidRPr="00260A88">
        <w:rPr>
          <w:rFonts w:ascii="Times New Roman" w:hAnsi="Times New Roman" w:cs="Times New Roman"/>
          <w:lang w:val="es-ES_tradnl"/>
        </w:rPr>
        <w:t xml:space="preserve"> L. </w:t>
      </w:r>
      <w:r w:rsidR="003914A7" w:rsidRPr="00260A88">
        <w:rPr>
          <w:rFonts w:ascii="Times New Roman" w:hAnsi="Times New Roman" w:cs="Times New Roman"/>
          <w:lang w:val="es-ES_tradnl"/>
        </w:rPr>
        <w:t xml:space="preserve">se acumuló </w:t>
      </w:r>
      <w:r w:rsidR="003C184F" w:rsidRPr="00260A88">
        <w:rPr>
          <w:rFonts w:ascii="Times New Roman" w:hAnsi="Times New Roman" w:cs="Times New Roman"/>
          <w:lang w:val="es-ES_tradnl"/>
        </w:rPr>
        <w:t xml:space="preserve">en promedio </w:t>
      </w:r>
      <w:r w:rsidR="003914A7" w:rsidRPr="00260A88">
        <w:rPr>
          <w:rFonts w:ascii="Times New Roman" w:hAnsi="Times New Roman" w:cs="Times New Roman"/>
          <w:lang w:val="es-ES_tradnl"/>
        </w:rPr>
        <w:t xml:space="preserve">0.00141 toneladas de carbono </w:t>
      </w:r>
      <w:r w:rsidR="00750BED" w:rsidRPr="00260A88">
        <w:rPr>
          <w:rFonts w:ascii="Times New Roman" w:hAnsi="Times New Roman" w:cs="Times New Roman"/>
          <w:lang w:val="es-ES_tradnl"/>
        </w:rPr>
        <w:t>en su b</w:t>
      </w:r>
      <w:r w:rsidR="003C184F" w:rsidRPr="00260A88">
        <w:rPr>
          <w:rFonts w:ascii="Times New Roman" w:hAnsi="Times New Roman" w:cs="Times New Roman"/>
          <w:lang w:val="es-ES_tradnl"/>
        </w:rPr>
        <w:t xml:space="preserve">iomasa aérea y proyectado en hectáreas la cantidad almacenada </w:t>
      </w:r>
      <w:r w:rsidR="00407048" w:rsidRPr="00260A88">
        <w:rPr>
          <w:rFonts w:ascii="Times New Roman" w:hAnsi="Times New Roman" w:cs="Times New Roman"/>
          <w:lang w:val="es-ES_tradnl"/>
        </w:rPr>
        <w:t xml:space="preserve">fue de </w:t>
      </w:r>
      <w:r w:rsidR="003C184F" w:rsidRPr="00260A88">
        <w:rPr>
          <w:rFonts w:ascii="Times New Roman" w:hAnsi="Times New Roman" w:cs="Times New Roman"/>
          <w:lang w:val="es-ES_tradnl"/>
        </w:rPr>
        <w:t>3.11 t C/ha.</w:t>
      </w:r>
      <w:r w:rsidRPr="00260A88">
        <w:rPr>
          <w:rFonts w:ascii="Times New Roman" w:hAnsi="Times New Roman" w:cs="Times New Roman"/>
        </w:rPr>
        <w:t xml:space="preserve">Los resultados obtenidos a través del análisis en paquetes estadísticos, muestran que la ecuación seleccionada </w:t>
      </w:r>
      <w:r w:rsidRPr="00260A88">
        <w:rPr>
          <w:rFonts w:ascii="Times New Roman" w:hAnsi="Times New Roman" w:cs="Times New Roman"/>
          <w:color w:val="000000"/>
          <w:lang w:val="es-ES_tradnl"/>
        </w:rPr>
        <w:t>por tener mejor ajuste (R</w:t>
      </w:r>
      <w:r w:rsidRPr="00260A88">
        <w:rPr>
          <w:rFonts w:ascii="Times New Roman" w:hAnsi="Times New Roman" w:cs="Times New Roman"/>
          <w:color w:val="000000"/>
          <w:vertAlign w:val="superscript"/>
          <w:lang w:val="es-ES_tradnl"/>
        </w:rPr>
        <w:t>2</w:t>
      </w:r>
      <w:r w:rsidRPr="00260A88">
        <w:rPr>
          <w:rFonts w:ascii="Times New Roman" w:hAnsi="Times New Roman" w:cs="Times New Roman"/>
          <w:color w:val="000000"/>
          <w:lang w:val="es-ES_tradnl"/>
        </w:rPr>
        <w:t xml:space="preserve"> = 0.94)</w:t>
      </w:r>
      <w:r w:rsidR="00407048" w:rsidRPr="00260A88">
        <w:rPr>
          <w:rFonts w:ascii="Times New Roman" w:hAnsi="Times New Roman" w:cs="Times New Roman"/>
          <w:lang w:val="es-ES_tradnl"/>
        </w:rPr>
        <w:t xml:space="preserve"> </w:t>
      </w:r>
      <w:r w:rsidRPr="00260A88">
        <w:rPr>
          <w:rFonts w:ascii="Times New Roman" w:hAnsi="Times New Roman" w:cs="Times New Roman"/>
        </w:rPr>
        <w:t xml:space="preserve">es la potencial: </w:t>
      </w:r>
      <w:r w:rsidR="00750BED" w:rsidRPr="00260A88">
        <w:rPr>
          <w:rFonts w:ascii="Times New Roman" w:hAnsi="Times New Roman" w:cs="Times New Roman"/>
          <w:color w:val="000000"/>
          <w:lang w:val="es-ES_tradnl"/>
        </w:rPr>
        <w:t>b</w:t>
      </w:r>
      <w:r w:rsidRPr="00260A88">
        <w:rPr>
          <w:rFonts w:ascii="Times New Roman" w:hAnsi="Times New Roman" w:cs="Times New Roman"/>
          <w:color w:val="000000"/>
          <w:lang w:val="es-ES_tradnl"/>
        </w:rPr>
        <w:t xml:space="preserve">iomasa seca de la planta </w:t>
      </w:r>
      <m:oMath>
        <m:r>
          <w:rPr>
            <w:rFonts w:ascii="Cambria Math" w:hAnsi="Times New Roman" w:cs="Times New Roman"/>
          </w:rPr>
          <m:t>(</m:t>
        </m:r>
        <m:r>
          <w:rPr>
            <w:rFonts w:ascii="Cambria Math" w:hAnsi="Cambria Math" w:cs="Times New Roman"/>
          </w:rPr>
          <m:t>BSp</m:t>
        </m:r>
        <m:r>
          <m:rPr>
            <m:sty m:val="p"/>
          </m:rPr>
          <w:rPr>
            <w:rFonts w:ascii="Cambria Math" w:hAnsi="Times New Roman" w:cs="Times New Roman"/>
          </w:rPr>
          <m:t>)=0.1252</m:t>
        </m:r>
        <m:r>
          <m:rPr>
            <m:sty m:val="p"/>
          </m:rPr>
          <w:rPr>
            <w:rFonts w:ascii="Times New Roman" w:hAnsi="Cambria Math" w:cs="Times New Roman"/>
          </w:rPr>
          <m:t>*</m:t>
        </m:r>
        <m:r>
          <m:rPr>
            <m:sty m:val="p"/>
          </m:rPr>
          <w:rPr>
            <w:rFonts w:ascii="Cambria Math" w:hAnsi="Times New Roman" w:cs="Times New Roman"/>
          </w:rPr>
          <m:t>(</m:t>
        </m:r>
        <m:r>
          <w:rPr>
            <w:rFonts w:ascii="Cambria Math" w:hAnsi="Cambria Math" w:cs="Times New Roman"/>
          </w:rPr>
          <m:t>Dt</m:t>
        </m:r>
        <m:r>
          <w:rPr>
            <w:rFonts w:ascii="Cambria Math" w:hAnsi="Times New Roman" w:cs="Times New Roman"/>
          </w:rPr>
          <m:t>1</m:t>
        </m:r>
        <m:r>
          <m:rPr>
            <m:sty m:val="p"/>
          </m:rPr>
          <w:rPr>
            <w:rFonts w:ascii="Times New Roman" w:hAnsi="Cambria Math" w:cs="Times New Roman"/>
          </w:rPr>
          <m:t>*</m:t>
        </m:r>
        <m:r>
          <m:rPr>
            <m:sty m:val="p"/>
          </m:rPr>
          <w:rPr>
            <w:rFonts w:ascii="Cambria Math" w:hAnsi="Times New Roman" w:cs="Times New Roman"/>
          </w:rPr>
          <m:t>Lrp</m:t>
        </m:r>
        <m:r>
          <m:rPr>
            <m:sty m:val="p"/>
          </m:rPr>
          <w:rPr>
            <w:rFonts w:ascii="Times New Roman" w:hAnsi="Cambria Math" w:cs="Times New Roman"/>
          </w:rPr>
          <m:t>*</m:t>
        </m:r>
        <m:r>
          <m:rPr>
            <m:sty m:val="p"/>
          </m:rPr>
          <w:rPr>
            <w:rFonts w:ascii="Cambria Math" w:hAnsi="Times New Roman" w:cs="Times New Roman"/>
          </w:rPr>
          <m:t>Nrp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1.191 </m:t>
            </m:r>
          </m:sup>
        </m:sSup>
      </m:oMath>
      <w:r w:rsidRPr="00260A88">
        <w:rPr>
          <w:rFonts w:ascii="Times New Roman" w:hAnsi="Times New Roman" w:cs="Times New Roman"/>
          <w:color w:val="000000"/>
          <w:lang w:val="es-ES_tradnl"/>
        </w:rPr>
        <w:t xml:space="preserve">, donde Dt1 es el </w:t>
      </w:r>
      <w:r w:rsidRPr="00260A88">
        <w:rPr>
          <w:rFonts w:ascii="Times New Roman" w:hAnsi="Times New Roman" w:cs="Times New Roman"/>
        </w:rPr>
        <w:t xml:space="preserve">diámetro del tallo a 30 cm del nivel del suelo, </w:t>
      </w:r>
      <w:proofErr w:type="spellStart"/>
      <w:r w:rsidRPr="00260A88">
        <w:rPr>
          <w:rFonts w:ascii="Times New Roman" w:hAnsi="Times New Roman" w:cs="Times New Roman"/>
        </w:rPr>
        <w:t>Lrp</w:t>
      </w:r>
      <w:proofErr w:type="spellEnd"/>
      <w:r w:rsidRPr="00260A88">
        <w:rPr>
          <w:rFonts w:ascii="Times New Roman" w:hAnsi="Times New Roman" w:cs="Times New Roman"/>
        </w:rPr>
        <w:t xml:space="preserve"> es la longitud media de las ramas primarias y </w:t>
      </w:r>
      <w:proofErr w:type="spellStart"/>
      <w:r w:rsidRPr="00260A88">
        <w:rPr>
          <w:rFonts w:ascii="Times New Roman" w:hAnsi="Times New Roman" w:cs="Times New Roman"/>
        </w:rPr>
        <w:t>Nrp</w:t>
      </w:r>
      <w:proofErr w:type="spellEnd"/>
      <w:r w:rsidRPr="00260A88">
        <w:rPr>
          <w:rFonts w:ascii="Times New Roman" w:hAnsi="Times New Roman" w:cs="Times New Roman"/>
        </w:rPr>
        <w:t xml:space="preserve"> es la cantidad de ramas primarias. </w:t>
      </w:r>
    </w:p>
    <w:p w:rsidR="00A0261B" w:rsidRPr="00260A88" w:rsidRDefault="00A0261B" w:rsidP="00260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es-ES_tradnl"/>
        </w:rPr>
      </w:pPr>
    </w:p>
    <w:p w:rsidR="00A0261B" w:rsidRPr="00260A88" w:rsidRDefault="00A0261B" w:rsidP="00260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60A88">
        <w:rPr>
          <w:rFonts w:ascii="Times New Roman" w:hAnsi="Times New Roman" w:cs="Times New Roman"/>
          <w:b/>
        </w:rPr>
        <w:t>Palabras claves:</w:t>
      </w:r>
      <w:r w:rsidRPr="00260A88">
        <w:rPr>
          <w:rFonts w:ascii="Times New Roman" w:hAnsi="Times New Roman" w:cs="Times New Roman"/>
        </w:rPr>
        <w:t xml:space="preserve"> reservas de carbono, biomasa aérea</w:t>
      </w:r>
    </w:p>
    <w:p w:rsidR="00F51C88" w:rsidRPr="00260A88" w:rsidRDefault="00260A88" w:rsidP="00260A88">
      <w:pPr>
        <w:spacing w:after="0"/>
        <w:rPr>
          <w:rFonts w:ascii="Times New Roman" w:hAnsi="Times New Roman" w:cs="Times New Roman"/>
          <w:lang w:val="es-ES_tradnl"/>
        </w:rPr>
      </w:pPr>
    </w:p>
    <w:sectPr w:rsidR="00F51C88" w:rsidRPr="00260A88" w:rsidSect="004515DC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D02FD"/>
    <w:multiLevelType w:val="hybridMultilevel"/>
    <w:tmpl w:val="49AE2DC2"/>
    <w:lvl w:ilvl="0" w:tplc="BB543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877CB"/>
    <w:rsid w:val="000B09B6"/>
    <w:rsid w:val="000F7DC7"/>
    <w:rsid w:val="00147504"/>
    <w:rsid w:val="00166697"/>
    <w:rsid w:val="001A7B8A"/>
    <w:rsid w:val="00230E70"/>
    <w:rsid w:val="00250C55"/>
    <w:rsid w:val="00260A88"/>
    <w:rsid w:val="002E20B9"/>
    <w:rsid w:val="002E49F0"/>
    <w:rsid w:val="002E6FE1"/>
    <w:rsid w:val="003914A7"/>
    <w:rsid w:val="003B3095"/>
    <w:rsid w:val="003C184F"/>
    <w:rsid w:val="003D0A1F"/>
    <w:rsid w:val="003D11EB"/>
    <w:rsid w:val="00407048"/>
    <w:rsid w:val="004515DC"/>
    <w:rsid w:val="005443D2"/>
    <w:rsid w:val="00593534"/>
    <w:rsid w:val="005C090E"/>
    <w:rsid w:val="006224E7"/>
    <w:rsid w:val="00622995"/>
    <w:rsid w:val="00630067"/>
    <w:rsid w:val="00633EE3"/>
    <w:rsid w:val="00634108"/>
    <w:rsid w:val="006877CB"/>
    <w:rsid w:val="006D097D"/>
    <w:rsid w:val="00750BED"/>
    <w:rsid w:val="00801D3D"/>
    <w:rsid w:val="008B4C7B"/>
    <w:rsid w:val="008E5658"/>
    <w:rsid w:val="00983624"/>
    <w:rsid w:val="00A0261B"/>
    <w:rsid w:val="00A6467A"/>
    <w:rsid w:val="00A66328"/>
    <w:rsid w:val="00A87C15"/>
    <w:rsid w:val="00AC1198"/>
    <w:rsid w:val="00AD4EE8"/>
    <w:rsid w:val="00B45F12"/>
    <w:rsid w:val="00CC428A"/>
    <w:rsid w:val="00DC35C7"/>
    <w:rsid w:val="00DF1D17"/>
    <w:rsid w:val="00DF5508"/>
    <w:rsid w:val="00EB44A0"/>
    <w:rsid w:val="00EE6F07"/>
    <w:rsid w:val="00FD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7CB"/>
    <w:rPr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877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77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77CB"/>
    <w:rPr>
      <w:rFonts w:ascii="Tahoma" w:hAnsi="Tahoma" w:cs="Tahoma"/>
      <w:sz w:val="16"/>
      <w:szCs w:val="16"/>
      <w:lang w:val="es-MX"/>
    </w:rPr>
  </w:style>
  <w:style w:type="character" w:styleId="Hipervnculo">
    <w:name w:val="Hyperlink"/>
    <w:basedOn w:val="Fuentedeprrafopredeter"/>
    <w:uiPriority w:val="99"/>
    <w:unhideWhenUsed/>
    <w:rsid w:val="006877CB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6877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Win('/WorldClient.dll?Session=BLZDWYK&amp;View=Compose&amp;To=adiestrado2%40tercerfrente.inaf.co.cu&amp;New=Yes','Compose',800,600,'yes');" TargetMode="External"/><Relationship Id="rId3" Type="http://schemas.openxmlformats.org/officeDocument/2006/relationships/styles" Target="styles.xml"/><Relationship Id="rId7" Type="http://schemas.openxmlformats.org/officeDocument/2006/relationships/hyperlink" Target="javascript:openWin('/WorldClient.dll?Session=BLZDWYK&amp;View=Compose&amp;To=adiestrado2%40tercerfrente.inaf.co.cu&amp;New=Yes','Compose',800,600,'yes'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openWin('/WorldClient.dll?Session=BLZDWYK&amp;View=Compose&amp;To=adiestrado2%40tercerfrente.inaf.co.cu&amp;New=Yes','Compose',800,600,'yes');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nvegetal2@tercerfrente.inaf.co.cu%2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CFC00-6709-49FE-ACE1-6D9521B59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INAF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dianicel.ruiz</dc:creator>
  <cp:keywords/>
  <dc:description/>
  <cp:lastModifiedBy>andres.planas</cp:lastModifiedBy>
  <cp:revision>18</cp:revision>
  <dcterms:created xsi:type="dcterms:W3CDTF">2016-05-18T15:42:00Z</dcterms:created>
  <dcterms:modified xsi:type="dcterms:W3CDTF">2017-09-13T13:48:00Z</dcterms:modified>
</cp:coreProperties>
</file>